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A3" w:rsidRDefault="00006804" w:rsidP="00006804">
      <w:pPr>
        <w:jc w:val="center"/>
        <w:rPr>
          <w:b/>
          <w:sz w:val="24"/>
          <w:szCs w:val="24"/>
        </w:rPr>
      </w:pPr>
      <w:r w:rsidRPr="00006804">
        <w:rPr>
          <w:b/>
          <w:sz w:val="24"/>
          <w:szCs w:val="24"/>
        </w:rPr>
        <w:t>Bases para present</w:t>
      </w:r>
      <w:r w:rsidR="008C385B">
        <w:rPr>
          <w:b/>
          <w:sz w:val="24"/>
          <w:szCs w:val="24"/>
        </w:rPr>
        <w:t xml:space="preserve">aciones orales </w:t>
      </w:r>
    </w:p>
    <w:p w:rsidR="00006804" w:rsidRPr="00006804" w:rsidRDefault="00006804" w:rsidP="0000680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06804">
        <w:rPr>
          <w:sz w:val="24"/>
          <w:szCs w:val="24"/>
        </w:rPr>
        <w:t xml:space="preserve">Las presentaciones orales serán dentro del horario establecido en el Programa CLIOA con una duración de 15 minutos, admitiendo hasta 2 expositores por tema. </w:t>
      </w:r>
    </w:p>
    <w:p w:rsidR="00006804" w:rsidRDefault="00006804" w:rsidP="0000680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06804">
        <w:rPr>
          <w:sz w:val="24"/>
          <w:szCs w:val="24"/>
        </w:rPr>
        <w:t>El</w:t>
      </w:r>
      <w:r>
        <w:rPr>
          <w:sz w:val="24"/>
          <w:szCs w:val="24"/>
        </w:rPr>
        <w:t>/los</w:t>
      </w:r>
      <w:r w:rsidRPr="00006804">
        <w:rPr>
          <w:sz w:val="24"/>
          <w:szCs w:val="24"/>
        </w:rPr>
        <w:t xml:space="preserve"> expositor</w:t>
      </w:r>
      <w:r>
        <w:rPr>
          <w:sz w:val="24"/>
          <w:szCs w:val="24"/>
        </w:rPr>
        <w:t>/es</w:t>
      </w:r>
      <w:r w:rsidRPr="00006804">
        <w:rPr>
          <w:sz w:val="24"/>
          <w:szCs w:val="24"/>
        </w:rPr>
        <w:t xml:space="preserve"> </w:t>
      </w:r>
      <w:r>
        <w:rPr>
          <w:sz w:val="24"/>
          <w:szCs w:val="24"/>
        </w:rPr>
        <w:t>debe estar en forma presencial en el salón asignado en la Facultad de Odontología el día y horario previsto.</w:t>
      </w:r>
    </w:p>
    <w:p w:rsidR="00006804" w:rsidRDefault="00006804" w:rsidP="0000680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 ser un espacio limitado del Congreso los socios CLIOA tendrán prioridad (no exclusividad) en la presentación de temas.  </w:t>
      </w:r>
    </w:p>
    <w:p w:rsidR="00006804" w:rsidRDefault="00006804" w:rsidP="0000680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 resumen de hasta 300 palabras (hasta 12 de título) debe ser enviado a la secretaria del Congreso </w:t>
      </w:r>
      <w:hyperlink r:id="rId6" w:history="1">
        <w:r w:rsidRPr="00846132">
          <w:rPr>
            <w:rStyle w:val="Hipervnculo"/>
            <w:sz w:val="24"/>
            <w:szCs w:val="24"/>
          </w:rPr>
          <w:t>minesump@gmail.com</w:t>
        </w:r>
      </w:hyperlink>
      <w:r>
        <w:rPr>
          <w:sz w:val="24"/>
          <w:szCs w:val="24"/>
        </w:rPr>
        <w:t xml:space="preserve"> y a </w:t>
      </w:r>
      <w:hyperlink r:id="rId7" w:history="1">
        <w:r w:rsidRPr="00846132">
          <w:rPr>
            <w:rStyle w:val="Hipervnculo"/>
            <w:sz w:val="24"/>
            <w:szCs w:val="24"/>
          </w:rPr>
          <w:t>erotemb@yahoo.com.ar</w:t>
        </w:r>
      </w:hyperlink>
      <w:r>
        <w:rPr>
          <w:sz w:val="24"/>
          <w:szCs w:val="24"/>
        </w:rPr>
        <w:t xml:space="preserve"> hasta el 1º de setiembre.</w:t>
      </w:r>
    </w:p>
    <w:p w:rsidR="00006804" w:rsidRPr="00006804" w:rsidRDefault="00006804" w:rsidP="0000680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le enviara un mail de acuse de recibo.</w:t>
      </w:r>
      <w:bookmarkStart w:id="0" w:name="_GoBack"/>
      <w:bookmarkEnd w:id="0"/>
    </w:p>
    <w:sectPr w:rsidR="00006804" w:rsidRPr="00006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84560"/>
    <w:multiLevelType w:val="hybridMultilevel"/>
    <w:tmpl w:val="697AE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4"/>
    <w:rsid w:val="00006804"/>
    <w:rsid w:val="00044598"/>
    <w:rsid w:val="008C385B"/>
    <w:rsid w:val="009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68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68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68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6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rotemb@yahoo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sum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rotemberg</dc:creator>
  <cp:lastModifiedBy>Mauricio Martinez</cp:lastModifiedBy>
  <cp:revision>2</cp:revision>
  <dcterms:created xsi:type="dcterms:W3CDTF">2023-05-03T16:00:00Z</dcterms:created>
  <dcterms:modified xsi:type="dcterms:W3CDTF">2023-05-03T16:00:00Z</dcterms:modified>
</cp:coreProperties>
</file>